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FF16" w14:textId="6D318356" w:rsidR="00E2212B" w:rsidRDefault="007C6CA2" w:rsidP="00932F0B">
      <w:pPr>
        <w:jc w:val="center"/>
        <w:rPr>
          <w:b/>
        </w:rPr>
      </w:pPr>
      <w:r>
        <w:rPr>
          <w:noProof/>
        </w:rPr>
        <w:drawing>
          <wp:inline distT="0" distB="0" distL="0" distR="0" wp14:anchorId="2C600C54" wp14:editId="6E094A9D">
            <wp:extent cx="5760720" cy="622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46E0" w14:textId="77777777" w:rsidR="00E2212B" w:rsidRDefault="00E2212B" w:rsidP="00FC3191">
      <w:pPr>
        <w:rPr>
          <w:b/>
        </w:rPr>
      </w:pPr>
    </w:p>
    <w:p w14:paraId="4024E5C7" w14:textId="3DB8B34F" w:rsidR="009B0D69" w:rsidRDefault="00FC3191" w:rsidP="00D13FB5">
      <w:pPr>
        <w:jc w:val="both"/>
      </w:pPr>
      <w:r w:rsidRPr="00FC3191">
        <w:rPr>
          <w:b/>
        </w:rPr>
        <w:t>Nazwa projektu:</w:t>
      </w:r>
      <w:r>
        <w:t xml:space="preserve"> </w:t>
      </w:r>
      <w:r w:rsidR="00D13FB5">
        <w:t>Budowa ścieżki rowerowej na odcinku Świebodzin – Szczaniec</w:t>
      </w:r>
    </w:p>
    <w:p w14:paraId="1FBC053A" w14:textId="2E50752E" w:rsidR="00E2212B" w:rsidRDefault="00E2212B" w:rsidP="00932F0B">
      <w:pPr>
        <w:jc w:val="both"/>
      </w:pPr>
      <w:r w:rsidRPr="00E2212B">
        <w:rPr>
          <w:b/>
        </w:rPr>
        <w:t xml:space="preserve">Beneficjent: </w:t>
      </w:r>
      <w:r w:rsidR="00021B41">
        <w:t xml:space="preserve">Gmina </w:t>
      </w:r>
      <w:r w:rsidR="00D13FB5">
        <w:t>Szczaniec</w:t>
      </w:r>
      <w:r w:rsidR="00050C71">
        <w:t xml:space="preserve"> – Lider,</w:t>
      </w:r>
    </w:p>
    <w:p w14:paraId="5FAC2805" w14:textId="6AF88D44" w:rsidR="00050C71" w:rsidRPr="00CB7C26" w:rsidRDefault="00050C71" w:rsidP="00932F0B">
      <w:pPr>
        <w:jc w:val="both"/>
      </w:pPr>
      <w:r w:rsidRPr="00050C71">
        <w:rPr>
          <w:b/>
          <w:bCs/>
        </w:rPr>
        <w:t xml:space="preserve">Partnerzy: </w:t>
      </w:r>
      <w:r w:rsidR="00CB7C26" w:rsidRPr="00CB7C26">
        <w:t>Gmina Świebodzin ,Gmina Zbąszynek, Powiat Świebodziński</w:t>
      </w:r>
    </w:p>
    <w:p w14:paraId="31CA3F25" w14:textId="2DB4653E" w:rsidR="00E2212B" w:rsidRPr="00284B09" w:rsidRDefault="00E2212B" w:rsidP="00284B09">
      <w:pPr>
        <w:ind w:left="1418" w:hanging="1418"/>
        <w:jc w:val="both"/>
        <w:rPr>
          <w:bCs/>
        </w:rPr>
      </w:pPr>
      <w:r w:rsidRPr="00E2212B">
        <w:rPr>
          <w:b/>
        </w:rPr>
        <w:t>Cel projektu</w:t>
      </w:r>
      <w:r w:rsidRPr="00284B09">
        <w:rPr>
          <w:bCs/>
        </w:rPr>
        <w:t>:</w:t>
      </w:r>
      <w:r w:rsidR="00284B09">
        <w:rPr>
          <w:bCs/>
        </w:rPr>
        <w:t xml:space="preserve"> </w:t>
      </w:r>
      <w:r w:rsidR="00CB7C26">
        <w:rPr>
          <w:bCs/>
        </w:rPr>
        <w:t>O</w:t>
      </w:r>
      <w:r w:rsidR="00284B09" w:rsidRPr="00284B09">
        <w:rPr>
          <w:bCs/>
        </w:rPr>
        <w:t>graniczenie niskiej emisji zanieczyszczeń z sektora transportu poprzez</w:t>
      </w:r>
      <w:r w:rsidR="00284B09">
        <w:rPr>
          <w:bCs/>
        </w:rPr>
        <w:t xml:space="preserve"> </w:t>
      </w:r>
      <w:r w:rsidR="00284B09" w:rsidRPr="00284B09">
        <w:rPr>
          <w:bCs/>
        </w:rPr>
        <w:t>rozwój infrastruktury rowerowej na terenie Pow</w:t>
      </w:r>
      <w:r w:rsidR="00284B09">
        <w:rPr>
          <w:bCs/>
        </w:rPr>
        <w:t xml:space="preserve">iatu </w:t>
      </w:r>
      <w:r w:rsidR="00284B09" w:rsidRPr="00284B09">
        <w:rPr>
          <w:bCs/>
        </w:rPr>
        <w:t xml:space="preserve"> Świebodzińskiego</w:t>
      </w:r>
      <w:r w:rsidR="00CB7C26">
        <w:rPr>
          <w:bCs/>
        </w:rPr>
        <w:t>.</w:t>
      </w:r>
    </w:p>
    <w:p w14:paraId="4A01F826" w14:textId="2D35C358" w:rsidR="00932F0B" w:rsidRDefault="00932F0B" w:rsidP="00932F0B">
      <w:pPr>
        <w:jc w:val="both"/>
      </w:pPr>
      <w:r w:rsidRPr="007D0998">
        <w:rPr>
          <w:b/>
        </w:rPr>
        <w:t>Wartość projektu</w:t>
      </w:r>
      <w:r>
        <w:t xml:space="preserve">: </w:t>
      </w:r>
      <w:r w:rsidR="006E1B32" w:rsidRPr="006E1B32">
        <w:t xml:space="preserve">2 652 245,01 </w:t>
      </w:r>
      <w:r w:rsidR="00C96A8D" w:rsidRPr="00C96A8D">
        <w:rPr>
          <w:bCs/>
        </w:rPr>
        <w:t>zł</w:t>
      </w:r>
    </w:p>
    <w:p w14:paraId="33FC6400" w14:textId="0CC74024" w:rsidR="007D0998" w:rsidRDefault="007D0998" w:rsidP="00932F0B">
      <w:pPr>
        <w:jc w:val="both"/>
      </w:pPr>
      <w:r w:rsidRPr="007D0998">
        <w:rPr>
          <w:b/>
        </w:rPr>
        <w:t>Wysokość  wkładu Funduszy Europejskich:</w:t>
      </w:r>
      <w:r w:rsidR="00566B3E" w:rsidRPr="00566B3E">
        <w:t xml:space="preserve"> </w:t>
      </w:r>
      <w:r w:rsidR="00566B3E" w:rsidRPr="00566B3E">
        <w:rPr>
          <w:bCs/>
        </w:rPr>
        <w:t>2 254 408,24</w:t>
      </w:r>
      <w:r>
        <w:t xml:space="preserve"> </w:t>
      </w:r>
      <w:r w:rsidR="00C96A8D" w:rsidRPr="00C96A8D">
        <w:rPr>
          <w:bCs/>
        </w:rPr>
        <w:t>zł</w:t>
      </w:r>
    </w:p>
    <w:p w14:paraId="59C0AB0B" w14:textId="7D925748" w:rsidR="000967FE" w:rsidRDefault="000967FE" w:rsidP="00932F0B">
      <w:pPr>
        <w:jc w:val="both"/>
      </w:pPr>
      <w:r w:rsidRPr="00221203">
        <w:rPr>
          <w:b/>
        </w:rPr>
        <w:t>Czas rzeczowej realizacji projektu:</w:t>
      </w:r>
      <w:r>
        <w:t xml:space="preserve"> </w:t>
      </w:r>
      <w:r w:rsidR="0088751A">
        <w:t>01</w:t>
      </w:r>
      <w:r w:rsidR="000D1BD5">
        <w:t>.</w:t>
      </w:r>
      <w:r w:rsidR="00DA49CD">
        <w:t>0</w:t>
      </w:r>
      <w:r w:rsidR="0088751A">
        <w:t>9</w:t>
      </w:r>
      <w:r>
        <w:t>.20</w:t>
      </w:r>
      <w:r w:rsidR="0088751A">
        <w:t>18</w:t>
      </w:r>
      <w:r>
        <w:t xml:space="preserve"> r. </w:t>
      </w:r>
      <w:r w:rsidR="00221203">
        <w:t>–</w:t>
      </w:r>
      <w:r>
        <w:t xml:space="preserve"> </w:t>
      </w:r>
      <w:r w:rsidR="0088751A">
        <w:t>30</w:t>
      </w:r>
      <w:r w:rsidR="00221203">
        <w:t>.</w:t>
      </w:r>
      <w:r w:rsidR="001B2B36">
        <w:t>0</w:t>
      </w:r>
      <w:r w:rsidR="0088751A">
        <w:t>9</w:t>
      </w:r>
      <w:r w:rsidR="00221203">
        <w:t>.20</w:t>
      </w:r>
      <w:r w:rsidR="000D1BD5">
        <w:t>2</w:t>
      </w:r>
      <w:r w:rsidR="0088751A">
        <w:t>0</w:t>
      </w:r>
      <w:r w:rsidR="00221203">
        <w:t xml:space="preserve"> r.</w:t>
      </w:r>
    </w:p>
    <w:p w14:paraId="3E780013" w14:textId="77777777" w:rsidR="002337DB" w:rsidRDefault="002337DB" w:rsidP="00FC25E7">
      <w:pPr>
        <w:spacing w:after="0" w:line="360" w:lineRule="auto"/>
        <w:jc w:val="both"/>
      </w:pPr>
    </w:p>
    <w:p w14:paraId="65BDD482" w14:textId="14E1E376" w:rsidR="002337DB" w:rsidRDefault="003352DB" w:rsidP="00FC25E7">
      <w:pPr>
        <w:spacing w:after="0" w:line="360" w:lineRule="auto"/>
        <w:ind w:firstLine="708"/>
        <w:jc w:val="both"/>
      </w:pPr>
      <w:r>
        <w:t>Ochrona środowiska to w dzisiejszych czasach priorytet</w:t>
      </w:r>
      <w:r w:rsidR="009516E1">
        <w:t xml:space="preserve"> dla samorządów</w:t>
      </w:r>
      <w:r w:rsidR="00064FCC">
        <w:t xml:space="preserve"> i nie tylko</w:t>
      </w:r>
      <w:r w:rsidR="009516E1">
        <w:t>.</w:t>
      </w:r>
      <w:r w:rsidR="002337DB">
        <w:t xml:space="preserve"> </w:t>
      </w:r>
      <w:r w:rsidR="00C60C22">
        <w:t xml:space="preserve">Zwiększający się </w:t>
      </w:r>
      <w:r w:rsidR="002337DB">
        <w:t xml:space="preserve"> poziom emisji szkodliwych substancji do atmosfery w sektorze transportu </w:t>
      </w:r>
      <w:r w:rsidR="00AB1590">
        <w:t xml:space="preserve">oraz brak rozwiniętej infrastruktury dla rowerzystów </w:t>
      </w:r>
      <w:r w:rsidR="00F770DC">
        <w:t xml:space="preserve">na </w:t>
      </w:r>
      <w:r w:rsidR="002337DB">
        <w:t>obsza</w:t>
      </w:r>
      <w:r w:rsidR="00502E55">
        <w:t>rze Powiatu Świebodzińskiego</w:t>
      </w:r>
      <w:r w:rsidR="001A46CC">
        <w:t xml:space="preserve"> </w:t>
      </w:r>
      <w:r w:rsidR="00C91CD6">
        <w:t>spowodował</w:t>
      </w:r>
      <w:r w:rsidR="001F3C8A">
        <w:t>,</w:t>
      </w:r>
      <w:r w:rsidR="00C91CD6">
        <w:t xml:space="preserve"> iż </w:t>
      </w:r>
      <w:r w:rsidR="00C60C22">
        <w:t xml:space="preserve"> </w:t>
      </w:r>
      <w:r w:rsidR="00502E55">
        <w:t>Gmina Szczaniec</w:t>
      </w:r>
      <w:r w:rsidR="00280BCA">
        <w:t xml:space="preserve"> </w:t>
      </w:r>
      <w:r w:rsidR="00502E55">
        <w:t xml:space="preserve"> przystąpiła do realizacji pr</w:t>
      </w:r>
      <w:r w:rsidR="00815CEB">
        <w:t>ojektu dotyczącego budowy ścież</w:t>
      </w:r>
      <w:r w:rsidR="00F770DC">
        <w:t xml:space="preserve">ki </w:t>
      </w:r>
      <w:r w:rsidR="00815CEB">
        <w:t>rowerow</w:t>
      </w:r>
      <w:r w:rsidR="00F770DC">
        <w:t>ej</w:t>
      </w:r>
      <w:r w:rsidR="00815CEB">
        <w:t xml:space="preserve"> na terenie Gminy</w:t>
      </w:r>
      <w:r w:rsidR="00815CEB" w:rsidRPr="00815CEB">
        <w:t xml:space="preserve"> </w:t>
      </w:r>
      <w:r w:rsidR="00815CEB">
        <w:t>Szczaniec i Gminy Świebodzin (powiat świebodziński).</w:t>
      </w:r>
    </w:p>
    <w:p w14:paraId="37ED8E92" w14:textId="5149BA05" w:rsidR="00FC25E7" w:rsidRDefault="007F79D1" w:rsidP="005E07C7">
      <w:pPr>
        <w:spacing w:after="0" w:line="360" w:lineRule="auto"/>
        <w:jc w:val="both"/>
      </w:pPr>
      <w:r>
        <w:t xml:space="preserve">Inwestycja zakłada budowę ścieżki rowerowej o łącznej długości </w:t>
      </w:r>
      <w:r w:rsidR="005618EE">
        <w:t>4,7 km</w:t>
      </w:r>
      <w:r>
        <w:t xml:space="preserve"> na odcinkach dróg ze Szczańca do Świebodzina, w tym na obszarze miejscowości Lubinicko i Kupienino (gm. Świebodzin) oraz Jerzyce i Szczaniec (gm. Szczaniec)</w:t>
      </w:r>
      <w:r w:rsidR="008F3EF7">
        <w:t>.</w:t>
      </w:r>
      <w:r w:rsidR="00907DE4">
        <w:t xml:space="preserve"> Na odcinku wybudowanej ścieżki powstan</w:t>
      </w:r>
      <w:r w:rsidR="00211AE6">
        <w:t>ą</w:t>
      </w:r>
      <w:r w:rsidR="00907DE4">
        <w:t xml:space="preserve"> miejsce postoju dla rowerzystów – </w:t>
      </w:r>
      <w:proofErr w:type="spellStart"/>
      <w:r w:rsidR="00907DE4">
        <w:t>bike</w:t>
      </w:r>
      <w:proofErr w:type="spellEnd"/>
      <w:r w:rsidR="00907DE4">
        <w:t xml:space="preserve"> stop</w:t>
      </w:r>
      <w:r w:rsidR="00211AE6">
        <w:t xml:space="preserve">, wyposażone </w:t>
      </w:r>
      <w:r w:rsidR="003F58DD">
        <w:t xml:space="preserve">w </w:t>
      </w:r>
      <w:r w:rsidR="00211AE6">
        <w:t>stół drewniany piknikowy</w:t>
      </w:r>
      <w:r w:rsidR="003F58DD">
        <w:t xml:space="preserve"> </w:t>
      </w:r>
      <w:r w:rsidR="00211AE6">
        <w:t>dwuławkowy</w:t>
      </w:r>
      <w:r w:rsidR="00876A02">
        <w:t>.</w:t>
      </w:r>
      <w:r w:rsidR="00876A02">
        <w:br/>
      </w:r>
      <w:r w:rsidR="003B7021" w:rsidRPr="003B7021">
        <w:t xml:space="preserve">Planowana ścieżka połączy 2 gminy partnerskie – Szczaniec i Świebodzin, umożliwi też skomunikowanie z istniejącymi odcinkami ścieżek zlokalizowanych na obszarach gmin partnerskich (Szczaniec, Świebodzin i Zbąszynek) oraz innych gmin ościennych. </w:t>
      </w:r>
    </w:p>
    <w:p w14:paraId="660C8232" w14:textId="53E181DB" w:rsidR="00603F31" w:rsidRDefault="003B7021" w:rsidP="00FC25E7">
      <w:pPr>
        <w:spacing w:after="0" w:line="360" w:lineRule="auto"/>
        <w:ind w:firstLine="708"/>
        <w:jc w:val="both"/>
      </w:pPr>
      <w:r w:rsidRPr="003B7021">
        <w:t>Jest to inwestycja kluczowa dla rozwoju infrastruktury rowerowej na terenie gmin</w:t>
      </w:r>
      <w:r w:rsidR="0089026A">
        <w:t xml:space="preserve"> bowiem poprawi </w:t>
      </w:r>
      <w:r w:rsidR="00603F31" w:rsidRPr="003B7021">
        <w:t>bezpieczeństwo</w:t>
      </w:r>
      <w:r w:rsidR="00603F31">
        <w:t xml:space="preserve"> </w:t>
      </w:r>
      <w:r w:rsidR="00603F31" w:rsidRPr="007E0444">
        <w:t>mieszkańców obszaru Gminy Szczaniec i Świebodzin, a poprzez skomunikowanie Szczańca ze Świebodzinem, skomunikuje również Gminę Zbąszynek ze Świebodzinem – siedzibą władz powiatowych.</w:t>
      </w:r>
      <w:r w:rsidR="00603F31" w:rsidRPr="00603F31">
        <w:t xml:space="preserve"> </w:t>
      </w:r>
      <w:r w:rsidR="00603F31" w:rsidRPr="007E0444">
        <w:t>Mieszkańcy w szczególności Gmin Zbąszynek i Szczaniec będą mogli wreszcie skorzystać z alternatywnego transportu do pracy w Świebodzinie</w:t>
      </w:r>
      <w:r w:rsidR="00FC25E7">
        <w:t>.</w:t>
      </w:r>
    </w:p>
    <w:p w14:paraId="166B0393" w14:textId="77777777" w:rsidR="003B7021" w:rsidRDefault="003B7021" w:rsidP="007516D9">
      <w:pPr>
        <w:pStyle w:val="Akapitzlist"/>
        <w:ind w:left="0"/>
        <w:jc w:val="both"/>
      </w:pPr>
    </w:p>
    <w:p w14:paraId="6943B53E" w14:textId="77777777" w:rsidR="0014502B" w:rsidRDefault="0014502B" w:rsidP="00603F31">
      <w:pPr>
        <w:jc w:val="both"/>
      </w:pPr>
      <w:r>
        <w:t>Do celów szczegółowych, ściśle powiązanych z celem głównym należą:</w:t>
      </w:r>
    </w:p>
    <w:p w14:paraId="658D0282" w14:textId="477CBBE5" w:rsidR="0014502B" w:rsidRDefault="0014502B" w:rsidP="00FC25E7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</w:pPr>
      <w:r>
        <w:t>Rozwój infrastruktury dla rowerzystów poprzez budowę ścieżki rowerowej na terenie Gmin:</w:t>
      </w:r>
    </w:p>
    <w:p w14:paraId="6DA62026" w14:textId="77777777" w:rsidR="0014502B" w:rsidRDefault="0014502B" w:rsidP="00FC25E7">
      <w:pPr>
        <w:pStyle w:val="Akapitzlist"/>
        <w:spacing w:line="360" w:lineRule="auto"/>
        <w:ind w:left="851"/>
        <w:jc w:val="both"/>
      </w:pPr>
      <w:r>
        <w:t>Szczaniec i Świebodzin o łącznej długości 9140 m, mającej pełnić funkcję korytarza</w:t>
      </w:r>
    </w:p>
    <w:p w14:paraId="192C335D" w14:textId="77777777" w:rsidR="0014502B" w:rsidRDefault="0014502B" w:rsidP="00FC25E7">
      <w:pPr>
        <w:pStyle w:val="Akapitzlist"/>
        <w:spacing w:line="360" w:lineRule="auto"/>
        <w:ind w:left="851"/>
        <w:jc w:val="both"/>
      </w:pPr>
      <w:r>
        <w:t>transportowego, będącego alternatywą dla innych środków transportu.</w:t>
      </w:r>
    </w:p>
    <w:p w14:paraId="4FBB3D71" w14:textId="36C3DD90" w:rsidR="0014502B" w:rsidRDefault="0014502B" w:rsidP="00FC25E7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</w:pPr>
      <w:r>
        <w:t>Poprawa jakości i funkcjonowania oferty systemu transportowego na terenie Gmin Powiatu</w:t>
      </w:r>
    </w:p>
    <w:p w14:paraId="5D30FCE7" w14:textId="77777777" w:rsidR="0014502B" w:rsidRDefault="0014502B" w:rsidP="00FC25E7">
      <w:pPr>
        <w:pStyle w:val="Akapitzlist"/>
        <w:spacing w:line="360" w:lineRule="auto"/>
        <w:ind w:left="851"/>
        <w:jc w:val="both"/>
      </w:pPr>
      <w:r>
        <w:lastRenderedPageBreak/>
        <w:t>Świebodzińskiego: Szczaniec, Świebodzin i Zbąszynek.</w:t>
      </w:r>
    </w:p>
    <w:p w14:paraId="3B63167D" w14:textId="1317BE59" w:rsidR="0014502B" w:rsidRDefault="0014502B" w:rsidP="00FC25E7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</w:pPr>
      <w:r>
        <w:t>Zwiększenie bezpieczeństwa rowerzystów na drogach publicznych w Gminach: Szczaniec i</w:t>
      </w:r>
    </w:p>
    <w:p w14:paraId="4FEEE7B4" w14:textId="56B8514D" w:rsidR="00FC25E7" w:rsidRDefault="0014502B" w:rsidP="00D44D45">
      <w:pPr>
        <w:pStyle w:val="Akapitzlist"/>
        <w:spacing w:line="360" w:lineRule="auto"/>
        <w:ind w:left="851"/>
        <w:jc w:val="both"/>
      </w:pPr>
      <w:r>
        <w:t>Świebodzin</w:t>
      </w:r>
      <w:r w:rsidR="00D44D45">
        <w:t>.</w:t>
      </w:r>
    </w:p>
    <w:p w14:paraId="43783115" w14:textId="0FAF3773" w:rsidR="0014502B" w:rsidRDefault="0014502B" w:rsidP="00FC25E7">
      <w:pPr>
        <w:spacing w:line="360" w:lineRule="auto"/>
        <w:jc w:val="both"/>
      </w:pPr>
      <w:r>
        <w:t>Do efektów długofalowych (na poziomie oddziaływania) projektu należy zaliczyć, to co już wspomniano</w:t>
      </w:r>
      <w:r w:rsidR="0049212A">
        <w:t xml:space="preserve"> </w:t>
      </w:r>
      <w:r>
        <w:t>poprzednio, a zatem:</w:t>
      </w:r>
    </w:p>
    <w:p w14:paraId="74FFC054" w14:textId="7F557984" w:rsidR="0014502B" w:rsidRDefault="0014502B" w:rsidP="00FC25E7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</w:pPr>
      <w:r>
        <w:t>Poprawa jakości i funkcjonowania systemu transportowego</w:t>
      </w:r>
      <w:r w:rsidR="0049212A">
        <w:t>.</w:t>
      </w:r>
    </w:p>
    <w:p w14:paraId="12823E38" w14:textId="2F8F741B" w:rsidR="0014502B" w:rsidRDefault="0014502B" w:rsidP="00FC25E7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</w:pPr>
      <w:r>
        <w:t>Ograniczenie zanieczyszczenia środowiska naturalnego</w:t>
      </w:r>
      <w:r w:rsidR="0049212A">
        <w:t>.</w:t>
      </w:r>
    </w:p>
    <w:p w14:paraId="07873919" w14:textId="3DD21F62" w:rsidR="0014502B" w:rsidRDefault="0014502B" w:rsidP="00FC25E7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</w:pPr>
      <w:r>
        <w:t>Zmniejszenie ilości zanieczyszczeń emitowanych do atmosfery, których źródłem jest niska</w:t>
      </w:r>
      <w:r w:rsidR="0049212A">
        <w:t xml:space="preserve"> </w:t>
      </w:r>
      <w:r>
        <w:t>emisja</w:t>
      </w:r>
      <w:r w:rsidR="0049212A">
        <w:t>.</w:t>
      </w:r>
    </w:p>
    <w:p w14:paraId="69A63AE3" w14:textId="5626BEA9" w:rsidR="0014502B" w:rsidRDefault="0014502B" w:rsidP="00FC25E7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</w:pPr>
      <w:r>
        <w:t>Ograniczenie emisji gazów cieplarnianych do atmosfery</w:t>
      </w:r>
      <w:r w:rsidR="0049212A">
        <w:t>.</w:t>
      </w:r>
    </w:p>
    <w:p w14:paraId="292E0942" w14:textId="26C5CEC4" w:rsidR="0014502B" w:rsidRDefault="0014502B" w:rsidP="00FC25E7">
      <w:pPr>
        <w:pStyle w:val="Akapitzlist"/>
        <w:numPr>
          <w:ilvl w:val="0"/>
          <w:numId w:val="8"/>
        </w:numPr>
        <w:spacing w:line="360" w:lineRule="auto"/>
        <w:ind w:left="851" w:hanging="284"/>
        <w:jc w:val="both"/>
      </w:pPr>
      <w:r>
        <w:t>Zwiększenie bezpieczeństwa ekosystemów</w:t>
      </w:r>
      <w:r w:rsidR="0049212A">
        <w:t>.</w:t>
      </w:r>
    </w:p>
    <w:p w14:paraId="6625E6F1" w14:textId="19D5559A" w:rsidR="0014502B" w:rsidRDefault="0014502B" w:rsidP="00FC25E7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</w:pPr>
      <w:r>
        <w:t>Poprawa konkurencyjności i atrakcyjności Powiatu Świebodzińskiego;</w:t>
      </w:r>
    </w:p>
    <w:p w14:paraId="3A9C3EB5" w14:textId="5EDFE001" w:rsidR="007516D9" w:rsidRDefault="0014502B" w:rsidP="00FC25E7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</w:pPr>
      <w:r>
        <w:t>Poprawa spójności społecznej i terytorialnej województwa lubuskiego</w:t>
      </w:r>
      <w:r w:rsidR="00FC25E7">
        <w:t>.</w:t>
      </w:r>
    </w:p>
    <w:p w14:paraId="6483B35C" w14:textId="2B84B62D" w:rsidR="00231DCB" w:rsidRDefault="00231DCB" w:rsidP="007516D9">
      <w:pPr>
        <w:pStyle w:val="Akapitzlist"/>
        <w:ind w:left="0"/>
        <w:jc w:val="both"/>
      </w:pPr>
    </w:p>
    <w:p w14:paraId="1D4DA974" w14:textId="77777777" w:rsidR="00231DCB" w:rsidRDefault="00231DCB" w:rsidP="007516D9">
      <w:pPr>
        <w:pStyle w:val="Akapitzlist"/>
        <w:ind w:left="0"/>
        <w:jc w:val="both"/>
      </w:pPr>
    </w:p>
    <w:p w14:paraId="06823956" w14:textId="3C281533" w:rsidR="007516D9" w:rsidRPr="00A973A2" w:rsidRDefault="007516D9" w:rsidP="00C64A36">
      <w:pPr>
        <w:pStyle w:val="Akapitzlist"/>
        <w:ind w:left="0"/>
        <w:jc w:val="center"/>
      </w:pPr>
      <w:r>
        <w:t xml:space="preserve">Projekt </w:t>
      </w:r>
      <w:r w:rsidR="00231DCB">
        <w:t>współfinansowany</w:t>
      </w:r>
      <w:r>
        <w:t xml:space="preserve"> </w:t>
      </w:r>
      <w:r w:rsidR="00231DCB" w:rsidRPr="00231DCB">
        <w:t xml:space="preserve">przez Unię Europejską ze środków Europejskiego Funduszu Rozwoju Regionalnego w ramach Regionalnego Programu Operacyjnego </w:t>
      </w:r>
      <w:r w:rsidR="003170F4">
        <w:t xml:space="preserve">Lubuskie - </w:t>
      </w:r>
      <w:r w:rsidR="00231DCB" w:rsidRPr="00231DCB">
        <w:t>2020</w:t>
      </w:r>
    </w:p>
    <w:sectPr w:rsidR="007516D9" w:rsidRPr="00A973A2" w:rsidSect="00231DC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A1F"/>
    <w:multiLevelType w:val="hybridMultilevel"/>
    <w:tmpl w:val="B5F4DB16"/>
    <w:lvl w:ilvl="0" w:tplc="7466D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D2A6F"/>
    <w:multiLevelType w:val="hybridMultilevel"/>
    <w:tmpl w:val="5BD434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17B19"/>
    <w:multiLevelType w:val="hybridMultilevel"/>
    <w:tmpl w:val="E9B697B2"/>
    <w:lvl w:ilvl="0" w:tplc="22D803F4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710F0"/>
    <w:multiLevelType w:val="hybridMultilevel"/>
    <w:tmpl w:val="0AA25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0389"/>
    <w:multiLevelType w:val="hybridMultilevel"/>
    <w:tmpl w:val="BACA6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CAA"/>
    <w:multiLevelType w:val="hybridMultilevel"/>
    <w:tmpl w:val="0A2C7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46F4"/>
    <w:multiLevelType w:val="hybridMultilevel"/>
    <w:tmpl w:val="A3CAF9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42CE5"/>
    <w:multiLevelType w:val="hybridMultilevel"/>
    <w:tmpl w:val="FBA806C6"/>
    <w:lvl w:ilvl="0" w:tplc="322C08C6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612336"/>
    <w:multiLevelType w:val="hybridMultilevel"/>
    <w:tmpl w:val="2B0496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5272C"/>
    <w:multiLevelType w:val="hybridMultilevel"/>
    <w:tmpl w:val="D3D061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2FC5"/>
    <w:multiLevelType w:val="hybridMultilevel"/>
    <w:tmpl w:val="85F741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B"/>
    <w:rsid w:val="00021B41"/>
    <w:rsid w:val="00050C71"/>
    <w:rsid w:val="00064FCC"/>
    <w:rsid w:val="000875CF"/>
    <w:rsid w:val="000967FE"/>
    <w:rsid w:val="000B3A92"/>
    <w:rsid w:val="000D1BD5"/>
    <w:rsid w:val="00120D97"/>
    <w:rsid w:val="0014502B"/>
    <w:rsid w:val="0015080B"/>
    <w:rsid w:val="00155328"/>
    <w:rsid w:val="00181138"/>
    <w:rsid w:val="001A46CC"/>
    <w:rsid w:val="001B2B36"/>
    <w:rsid w:val="001C62FD"/>
    <w:rsid w:val="001D42E9"/>
    <w:rsid w:val="001F3C8A"/>
    <w:rsid w:val="00211AE6"/>
    <w:rsid w:val="00221203"/>
    <w:rsid w:val="00231DCB"/>
    <w:rsid w:val="002337DB"/>
    <w:rsid w:val="00280BCA"/>
    <w:rsid w:val="00284B09"/>
    <w:rsid w:val="002B0681"/>
    <w:rsid w:val="003170F4"/>
    <w:rsid w:val="003352DB"/>
    <w:rsid w:val="003B7021"/>
    <w:rsid w:val="003F58DD"/>
    <w:rsid w:val="0044052C"/>
    <w:rsid w:val="00480C22"/>
    <w:rsid w:val="0049212A"/>
    <w:rsid w:val="004A4489"/>
    <w:rsid w:val="004A6356"/>
    <w:rsid w:val="004A7734"/>
    <w:rsid w:val="004E1C0C"/>
    <w:rsid w:val="00502E55"/>
    <w:rsid w:val="0052092C"/>
    <w:rsid w:val="005618EE"/>
    <w:rsid w:val="00566B3E"/>
    <w:rsid w:val="00577B32"/>
    <w:rsid w:val="00590D38"/>
    <w:rsid w:val="005E07C7"/>
    <w:rsid w:val="005E5740"/>
    <w:rsid w:val="00603F31"/>
    <w:rsid w:val="00651F12"/>
    <w:rsid w:val="00671CAB"/>
    <w:rsid w:val="00685DAD"/>
    <w:rsid w:val="006A1D50"/>
    <w:rsid w:val="006C0F49"/>
    <w:rsid w:val="006C5250"/>
    <w:rsid w:val="006E1B32"/>
    <w:rsid w:val="00737EC8"/>
    <w:rsid w:val="007516D9"/>
    <w:rsid w:val="007C6CA2"/>
    <w:rsid w:val="007D0998"/>
    <w:rsid w:val="007E0444"/>
    <w:rsid w:val="007F79D1"/>
    <w:rsid w:val="00815CEB"/>
    <w:rsid w:val="00847875"/>
    <w:rsid w:val="00876A02"/>
    <w:rsid w:val="0088751A"/>
    <w:rsid w:val="0089026A"/>
    <w:rsid w:val="008F3EF7"/>
    <w:rsid w:val="008F44BB"/>
    <w:rsid w:val="00906142"/>
    <w:rsid w:val="00907DE4"/>
    <w:rsid w:val="00932F0B"/>
    <w:rsid w:val="009516E1"/>
    <w:rsid w:val="00957B62"/>
    <w:rsid w:val="00A4283E"/>
    <w:rsid w:val="00A82EFD"/>
    <w:rsid w:val="00A973A2"/>
    <w:rsid w:val="00AB1590"/>
    <w:rsid w:val="00AD62A9"/>
    <w:rsid w:val="00B17C77"/>
    <w:rsid w:val="00B54345"/>
    <w:rsid w:val="00B603E4"/>
    <w:rsid w:val="00B859FD"/>
    <w:rsid w:val="00C60C22"/>
    <w:rsid w:val="00C64A36"/>
    <w:rsid w:val="00C83E18"/>
    <w:rsid w:val="00C84516"/>
    <w:rsid w:val="00C84F34"/>
    <w:rsid w:val="00C91CD6"/>
    <w:rsid w:val="00C96A8D"/>
    <w:rsid w:val="00CA0A64"/>
    <w:rsid w:val="00CB49F7"/>
    <w:rsid w:val="00CB7C26"/>
    <w:rsid w:val="00CD6663"/>
    <w:rsid w:val="00CE0B50"/>
    <w:rsid w:val="00D00DE9"/>
    <w:rsid w:val="00D13FB5"/>
    <w:rsid w:val="00D162A8"/>
    <w:rsid w:val="00D17BF4"/>
    <w:rsid w:val="00D44D45"/>
    <w:rsid w:val="00D5455F"/>
    <w:rsid w:val="00D5615D"/>
    <w:rsid w:val="00D708BF"/>
    <w:rsid w:val="00DA49CD"/>
    <w:rsid w:val="00DD76D1"/>
    <w:rsid w:val="00E2212B"/>
    <w:rsid w:val="00E56B39"/>
    <w:rsid w:val="00E57C69"/>
    <w:rsid w:val="00E95920"/>
    <w:rsid w:val="00EA4317"/>
    <w:rsid w:val="00EC2C94"/>
    <w:rsid w:val="00EC568E"/>
    <w:rsid w:val="00F07EB8"/>
    <w:rsid w:val="00F1111C"/>
    <w:rsid w:val="00F770DC"/>
    <w:rsid w:val="00F96726"/>
    <w:rsid w:val="00FA1B16"/>
    <w:rsid w:val="00FB2CC4"/>
    <w:rsid w:val="00FB36FF"/>
    <w:rsid w:val="00FC25E7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30A2"/>
  <w15:chartTrackingRefBased/>
  <w15:docId w15:val="{CE2C87A6-6518-494A-A343-AADAD423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Ziembowska</dc:creator>
  <cp:keywords/>
  <dc:description/>
  <cp:lastModifiedBy>Sekretariat</cp:lastModifiedBy>
  <cp:revision>2</cp:revision>
  <cp:lastPrinted>2021-08-25T07:50:00Z</cp:lastPrinted>
  <dcterms:created xsi:type="dcterms:W3CDTF">2021-08-25T07:50:00Z</dcterms:created>
  <dcterms:modified xsi:type="dcterms:W3CDTF">2021-08-25T07:50:00Z</dcterms:modified>
</cp:coreProperties>
</file>