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AC" w:rsidRDefault="00CC21AC" w:rsidP="00CC21AC">
      <w:pPr>
        <w:spacing w:after="0" w:line="240" w:lineRule="auto"/>
      </w:pPr>
    </w:p>
    <w:p w:rsidR="00DF5CB6" w:rsidRDefault="00DF5CB6" w:rsidP="00896ACA">
      <w:pPr>
        <w:spacing w:after="0" w:line="240" w:lineRule="auto"/>
        <w:jc w:val="both"/>
      </w:pPr>
    </w:p>
    <w:p w:rsidR="00DF5CB6" w:rsidRDefault="00DF5CB6" w:rsidP="00896ACA">
      <w:pPr>
        <w:spacing w:after="0" w:line="240" w:lineRule="auto"/>
        <w:jc w:val="both"/>
      </w:pPr>
    </w:p>
    <w:p w:rsidR="0045323B" w:rsidRDefault="00CE2F95" w:rsidP="00896ACA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760720" cy="64955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3B" w:rsidRDefault="0045323B" w:rsidP="00896ACA">
      <w:pPr>
        <w:spacing w:after="0" w:line="240" w:lineRule="auto"/>
        <w:jc w:val="both"/>
      </w:pPr>
    </w:p>
    <w:p w:rsidR="0045323B" w:rsidRDefault="0045323B" w:rsidP="001F7FD8">
      <w:pPr>
        <w:spacing w:after="0" w:line="240" w:lineRule="auto"/>
        <w:jc w:val="both"/>
      </w:pPr>
    </w:p>
    <w:p w:rsidR="00973E53" w:rsidRDefault="00973E53" w:rsidP="001F7FD8">
      <w:pPr>
        <w:spacing w:after="0" w:line="240" w:lineRule="auto"/>
        <w:jc w:val="both"/>
      </w:pPr>
      <w:r>
        <w:t xml:space="preserve">Gmina Szczaniec </w:t>
      </w:r>
      <w:r w:rsidR="002759B6">
        <w:t xml:space="preserve">jako Beneficjent </w:t>
      </w:r>
      <w:r w:rsidR="001E6DB4">
        <w:t>z dniem 01.</w:t>
      </w:r>
      <w:r w:rsidR="00E37E22">
        <w:t>09</w:t>
      </w:r>
      <w:r w:rsidR="001E6DB4">
        <w:t>.201</w:t>
      </w:r>
      <w:r w:rsidR="00E37E22">
        <w:t>7</w:t>
      </w:r>
      <w:r w:rsidR="001E6DB4">
        <w:t xml:space="preserve"> roku </w:t>
      </w:r>
      <w:r>
        <w:t xml:space="preserve">rozpoczęła </w:t>
      </w:r>
      <w:r w:rsidR="00E37E22">
        <w:t xml:space="preserve">rzeczową </w:t>
      </w:r>
      <w:r>
        <w:t>realizację</w:t>
      </w:r>
      <w:r w:rsidR="00CC21AC">
        <w:t xml:space="preserve"> projektu</w:t>
      </w:r>
      <w:r>
        <w:t xml:space="preserve"> pn.:”</w:t>
      </w:r>
      <w:r w:rsidR="00E37E22" w:rsidRPr="00E37E22">
        <w:t xml:space="preserve"> </w:t>
      </w:r>
      <w:r w:rsidR="00E37E22">
        <w:t>Przebudowa i wyposażenie Szczanieckiego Ośrodka Kultury</w:t>
      </w:r>
      <w:r>
        <w:t xml:space="preserve">”, w ramach </w:t>
      </w:r>
      <w:r w:rsidR="00CC21AC">
        <w:t xml:space="preserve"> </w:t>
      </w:r>
      <w:r w:rsidR="00ED49ED">
        <w:t>Regionalnego Programu Operacyjnego Lubuskie 2020,</w:t>
      </w:r>
      <w:r w:rsidRPr="00973E53">
        <w:t xml:space="preserve"> </w:t>
      </w:r>
      <w:r w:rsidR="002F1CED">
        <w:t>Poddziałanie 4.4.1 Zasoby kultury i dziedzictwa kulturowego –projekty realizowane poza formułą ZIT.</w:t>
      </w:r>
    </w:p>
    <w:p w:rsidR="00973E53" w:rsidRDefault="00973E53" w:rsidP="001F7FD8">
      <w:pPr>
        <w:spacing w:after="0" w:line="240" w:lineRule="auto"/>
        <w:jc w:val="both"/>
      </w:pPr>
      <w:r>
        <w:t xml:space="preserve">Inwestycja </w:t>
      </w:r>
      <w:r w:rsidR="001E6DB4">
        <w:t>zakończy się 3</w:t>
      </w:r>
      <w:r w:rsidR="002F1CED">
        <w:t>0</w:t>
      </w:r>
      <w:r w:rsidR="001E6DB4">
        <w:t>.0</w:t>
      </w:r>
      <w:r w:rsidR="002F1CED">
        <w:t>6</w:t>
      </w:r>
      <w:r w:rsidR="001E6DB4">
        <w:t>.2018 roku.</w:t>
      </w:r>
    </w:p>
    <w:p w:rsidR="002F1CED" w:rsidRDefault="001E6DB4" w:rsidP="001F7FD8">
      <w:pPr>
        <w:spacing w:after="0" w:line="240" w:lineRule="auto"/>
        <w:jc w:val="both"/>
      </w:pPr>
      <w:r w:rsidRPr="001E6DB4">
        <w:t xml:space="preserve">Głównym celem projektu </w:t>
      </w:r>
      <w:r w:rsidR="002F1CED">
        <w:t>jest zwiększenie liczby osób, korzystających z oferty kulturalnej i dóbr</w:t>
      </w:r>
    </w:p>
    <w:p w:rsidR="000B1C3E" w:rsidRDefault="002F1CED" w:rsidP="001F7FD8">
      <w:pPr>
        <w:spacing w:after="0" w:line="240" w:lineRule="auto"/>
        <w:jc w:val="both"/>
      </w:pPr>
      <w:r>
        <w:t>dziedzictwa kulturalnego w Gminie Szczaniec.</w:t>
      </w:r>
    </w:p>
    <w:p w:rsidR="00D51E8A" w:rsidRDefault="00D51E8A" w:rsidP="001F7FD8">
      <w:pPr>
        <w:spacing w:after="0" w:line="240" w:lineRule="auto"/>
        <w:jc w:val="both"/>
      </w:pPr>
    </w:p>
    <w:p w:rsidR="000B1C3E" w:rsidRDefault="000B1C3E" w:rsidP="001F7FD8">
      <w:pPr>
        <w:spacing w:after="0" w:line="240" w:lineRule="auto"/>
        <w:jc w:val="both"/>
      </w:pPr>
      <w:r>
        <w:t xml:space="preserve">Poniższe cele </w:t>
      </w:r>
      <w:r w:rsidR="007B2E95">
        <w:t xml:space="preserve"> przyczynią</w:t>
      </w:r>
      <w:r>
        <w:t xml:space="preserve"> się do osiągnięcia </w:t>
      </w:r>
      <w:r w:rsidR="007B2E95">
        <w:t xml:space="preserve">planowanych </w:t>
      </w:r>
      <w:r>
        <w:t>efektów w ramach realizowanej inwestycji.</w:t>
      </w:r>
    </w:p>
    <w:p w:rsidR="00D51E8A" w:rsidRDefault="00D51E8A" w:rsidP="00D51E8A">
      <w:pPr>
        <w:pStyle w:val="Akapitzlist"/>
        <w:spacing w:after="0" w:line="240" w:lineRule="auto"/>
        <w:ind w:left="284"/>
        <w:jc w:val="both"/>
      </w:pPr>
    </w:p>
    <w:p w:rsidR="000B1C3E" w:rsidRDefault="000B1C3E" w:rsidP="001F7FD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Cele:</w:t>
      </w:r>
    </w:p>
    <w:p w:rsidR="00F36F29" w:rsidRDefault="00F36F29" w:rsidP="001F7FD8">
      <w:pPr>
        <w:pStyle w:val="Akapitzlist"/>
        <w:spacing w:after="0" w:line="240" w:lineRule="auto"/>
        <w:ind w:left="851"/>
        <w:jc w:val="both"/>
      </w:pPr>
      <w:r>
        <w:t>• Zwiększenie dostępności do kultury i dóbr dziedzictwa kulturowego,</w:t>
      </w:r>
    </w:p>
    <w:p w:rsidR="00F36F29" w:rsidRDefault="00F36F29" w:rsidP="001F7FD8">
      <w:pPr>
        <w:pStyle w:val="Akapitzlist"/>
        <w:spacing w:after="0" w:line="240" w:lineRule="auto"/>
        <w:ind w:left="851"/>
        <w:jc w:val="both"/>
      </w:pPr>
      <w:r>
        <w:t>• Poprawa jakości oferty usług turystycznych, w oparciu o kulturę i dziedzictwo kulturowe,</w:t>
      </w:r>
    </w:p>
    <w:p w:rsidR="000B1C3E" w:rsidRDefault="00F36F29" w:rsidP="001F7FD8">
      <w:pPr>
        <w:pStyle w:val="Akapitzlist"/>
        <w:spacing w:after="0" w:line="240" w:lineRule="auto"/>
        <w:ind w:left="851"/>
        <w:jc w:val="both"/>
      </w:pPr>
      <w:r>
        <w:t>• Poprawa jakości infrastruktury kulturalnej.</w:t>
      </w:r>
    </w:p>
    <w:p w:rsidR="000C57CB" w:rsidRDefault="000C57CB" w:rsidP="001F7FD8">
      <w:pPr>
        <w:pStyle w:val="Akapitzlist"/>
        <w:spacing w:after="0" w:line="240" w:lineRule="auto"/>
        <w:ind w:left="851"/>
        <w:jc w:val="both"/>
      </w:pPr>
    </w:p>
    <w:p w:rsidR="000B1C3E" w:rsidRDefault="007B2E95" w:rsidP="001F7FD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Planowane efekty</w:t>
      </w:r>
    </w:p>
    <w:p w:rsidR="000B1C3E" w:rsidRDefault="000B1C3E" w:rsidP="001F7FD8">
      <w:pPr>
        <w:spacing w:after="0" w:line="240" w:lineRule="auto"/>
        <w:jc w:val="both"/>
      </w:pPr>
    </w:p>
    <w:p w:rsidR="001F7FD8" w:rsidRDefault="00DB124A" w:rsidP="001F7FD8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DB124A">
        <w:t>Zwiększenie dostępności do kultury i dóbr dziedzictwa Kulturowego w Gminie Szczaniec, poprzez uruchomienie nowych produktów w zakresie oferty kulturalnej</w:t>
      </w:r>
      <w:r w:rsidR="001F7FD8">
        <w:t>.</w:t>
      </w:r>
    </w:p>
    <w:p w:rsidR="001F7FD8" w:rsidRDefault="00DB124A" w:rsidP="001F7FD8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DB124A">
        <w:t xml:space="preserve">Poprawa jakości oferty usług turystycznych, w oparciu o kulturę i dziedzictwo kulturowe </w:t>
      </w:r>
      <w:r w:rsidR="00D51E8A">
        <w:br/>
      </w:r>
      <w:bookmarkStart w:id="0" w:name="_GoBack"/>
      <w:bookmarkEnd w:id="0"/>
      <w:r w:rsidRPr="00DB124A">
        <w:t xml:space="preserve">w Gminie Szczaniec poprzez uruchomienie nowych produktów atrakcyjnych turystycznie. </w:t>
      </w:r>
    </w:p>
    <w:p w:rsidR="003F3887" w:rsidRDefault="00DB124A" w:rsidP="001F7FD8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DB124A">
        <w:t>Poprawa jakości infrastruktury kulturalnej na terenie Gminy Szczaniec.</w:t>
      </w:r>
    </w:p>
    <w:p w:rsidR="003F3887" w:rsidRDefault="003F3887" w:rsidP="007B2E95">
      <w:pPr>
        <w:spacing w:after="0" w:line="240" w:lineRule="auto"/>
      </w:pPr>
    </w:p>
    <w:p w:rsidR="007673FE" w:rsidRDefault="00CC21AC" w:rsidP="007B2E95">
      <w:pPr>
        <w:spacing w:after="0" w:line="240" w:lineRule="auto"/>
      </w:pPr>
      <w:r>
        <w:t xml:space="preserve">Łączna wartość projektu: </w:t>
      </w:r>
      <w:r w:rsidR="00D85E01" w:rsidRPr="00D85E01">
        <w:t>1 775 725,45</w:t>
      </w:r>
      <w:r w:rsidR="00994D64">
        <w:t xml:space="preserve"> PLN</w:t>
      </w:r>
    </w:p>
    <w:p w:rsidR="00DF5CB6" w:rsidRDefault="00994D64" w:rsidP="00896ACA">
      <w:pPr>
        <w:spacing w:after="0" w:line="240" w:lineRule="auto"/>
      </w:pPr>
      <w:r>
        <w:t>Wkład Funduszy Europejskich:</w:t>
      </w:r>
      <w:r w:rsidRPr="00994D64">
        <w:t xml:space="preserve"> 1 509 366,62</w:t>
      </w:r>
      <w:r>
        <w:t xml:space="preserve"> PLN</w:t>
      </w:r>
    </w:p>
    <w:p w:rsidR="00DF5CB6" w:rsidRDefault="00DF5CB6" w:rsidP="00896ACA">
      <w:pPr>
        <w:spacing w:after="0" w:line="240" w:lineRule="auto"/>
      </w:pPr>
    </w:p>
    <w:p w:rsidR="00DF5CB6" w:rsidRDefault="00DF5CB6" w:rsidP="00896ACA">
      <w:pPr>
        <w:spacing w:after="0" w:line="240" w:lineRule="auto"/>
      </w:pPr>
    </w:p>
    <w:p w:rsidR="00DF5CB6" w:rsidRDefault="00DF5CB6" w:rsidP="00896ACA">
      <w:pPr>
        <w:spacing w:after="0" w:line="240" w:lineRule="auto"/>
      </w:pPr>
    </w:p>
    <w:p w:rsidR="00DF5CB6" w:rsidRDefault="00DF5CB6" w:rsidP="00896ACA">
      <w:pPr>
        <w:spacing w:after="0" w:line="240" w:lineRule="auto"/>
      </w:pPr>
    </w:p>
    <w:p w:rsidR="00DF5CB6" w:rsidRDefault="00DF5CB6" w:rsidP="00896ACA">
      <w:pPr>
        <w:spacing w:after="0" w:line="240" w:lineRule="auto"/>
      </w:pPr>
    </w:p>
    <w:p w:rsidR="00DF5CB6" w:rsidRDefault="00DF5CB6" w:rsidP="00896ACA">
      <w:pPr>
        <w:spacing w:after="0" w:line="240" w:lineRule="auto"/>
      </w:pPr>
    </w:p>
    <w:sectPr w:rsidR="00DF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CA4"/>
    <w:multiLevelType w:val="hybridMultilevel"/>
    <w:tmpl w:val="56904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3CB2"/>
    <w:multiLevelType w:val="hybridMultilevel"/>
    <w:tmpl w:val="6B7CD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635B"/>
    <w:multiLevelType w:val="hybridMultilevel"/>
    <w:tmpl w:val="59B4E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D62D4"/>
    <w:multiLevelType w:val="hybridMultilevel"/>
    <w:tmpl w:val="0E760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E0D4F"/>
    <w:multiLevelType w:val="hybridMultilevel"/>
    <w:tmpl w:val="E61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C68C8"/>
    <w:multiLevelType w:val="hybridMultilevel"/>
    <w:tmpl w:val="2A4624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7EC096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77978"/>
    <w:multiLevelType w:val="hybridMultilevel"/>
    <w:tmpl w:val="6220F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F1"/>
    <w:rsid w:val="000B1C3E"/>
    <w:rsid w:val="000C57CB"/>
    <w:rsid w:val="001E6DB4"/>
    <w:rsid w:val="001F7FD8"/>
    <w:rsid w:val="0025031C"/>
    <w:rsid w:val="002759B6"/>
    <w:rsid w:val="002F1CED"/>
    <w:rsid w:val="003F3887"/>
    <w:rsid w:val="0045323B"/>
    <w:rsid w:val="00576488"/>
    <w:rsid w:val="006C1ADA"/>
    <w:rsid w:val="007673FE"/>
    <w:rsid w:val="007B2E95"/>
    <w:rsid w:val="00820EDB"/>
    <w:rsid w:val="00896977"/>
    <w:rsid w:val="00896ACA"/>
    <w:rsid w:val="00973E53"/>
    <w:rsid w:val="00994D64"/>
    <w:rsid w:val="00996162"/>
    <w:rsid w:val="00B87452"/>
    <w:rsid w:val="00C07C00"/>
    <w:rsid w:val="00C32FF1"/>
    <w:rsid w:val="00CC21AC"/>
    <w:rsid w:val="00CE2F95"/>
    <w:rsid w:val="00D51E8A"/>
    <w:rsid w:val="00D85E01"/>
    <w:rsid w:val="00DB124A"/>
    <w:rsid w:val="00DF5CB6"/>
    <w:rsid w:val="00E37E22"/>
    <w:rsid w:val="00ED49ED"/>
    <w:rsid w:val="00F32603"/>
    <w:rsid w:val="00F36F29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CC4C"/>
  <w15:chartTrackingRefBased/>
  <w15:docId w15:val="{7890F56E-4076-4470-B96B-418DE253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9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Ziembowska</dc:creator>
  <cp:keywords/>
  <dc:description/>
  <cp:lastModifiedBy>Katarzyna Ziembowska</cp:lastModifiedBy>
  <cp:revision>2</cp:revision>
  <cp:lastPrinted>2017-10-02T10:57:00Z</cp:lastPrinted>
  <dcterms:created xsi:type="dcterms:W3CDTF">2017-10-02T08:22:00Z</dcterms:created>
  <dcterms:modified xsi:type="dcterms:W3CDTF">2018-04-27T15:12:00Z</dcterms:modified>
</cp:coreProperties>
</file>